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CD" w:rsidRPr="007347CD" w:rsidRDefault="007347CD" w:rsidP="007347CD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734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7347CD" w:rsidRDefault="007347CD" w:rsidP="007347CD">
      <w:pPr>
        <w:spacing w:after="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Заведующий МКДОУ </w:t>
      </w:r>
    </w:p>
    <w:p w:rsidR="007347CD" w:rsidRDefault="007347CD" w:rsidP="007347CD">
      <w:pPr>
        <w:spacing w:after="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B1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Красинский детский </w:t>
      </w:r>
      <w:r w:rsidRPr="00734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сад»</w:t>
      </w:r>
    </w:p>
    <w:p w:rsidR="007347CD" w:rsidRDefault="00C67485" w:rsidP="007347CD">
      <w:pPr>
        <w:spacing w:after="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Руденко М.Е.</w:t>
      </w:r>
    </w:p>
    <w:p w:rsidR="007347CD" w:rsidRPr="007347CD" w:rsidRDefault="00083A12" w:rsidP="007347CD">
      <w:pPr>
        <w:spacing w:after="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 14 от 20.05.2020</w:t>
      </w:r>
      <w:r w:rsidR="00C67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347CD" w:rsidRDefault="0008584B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7347C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 летн</w:t>
      </w:r>
      <w:r w:rsidR="007347CD" w:rsidRPr="007347C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ей </w:t>
      </w:r>
      <w:r w:rsidR="00525B2F" w:rsidRPr="007347C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оздоровительной работы </w:t>
      </w:r>
    </w:p>
    <w:p w:rsidR="0008584B" w:rsidRPr="007347CD" w:rsidRDefault="00083A12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 2020</w:t>
      </w:r>
      <w:r w:rsidR="0008584B" w:rsidRPr="007347C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год.</w:t>
      </w:r>
    </w:p>
    <w:p w:rsidR="007347CD" w:rsidRP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7347CD" w:rsidP="0008584B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CD" w:rsidRDefault="00083A12" w:rsidP="007347C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7347CD" w:rsidRDefault="007347CD" w:rsidP="007347C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374" w:rsidRDefault="00EB1374" w:rsidP="007347C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374" w:rsidRDefault="00EB1374" w:rsidP="007347C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84B" w:rsidRPr="00EB1374" w:rsidRDefault="0008584B" w:rsidP="007347CD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Цель и задачи работы</w:t>
      </w:r>
    </w:p>
    <w:p w:rsidR="0008584B" w:rsidRPr="00EB1374" w:rsidRDefault="0008584B" w:rsidP="0008584B">
      <w:pPr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EB1374">
        <w:rPr>
          <w:rFonts w:ascii="Times New Roman" w:eastAsia="Times New Roman" w:hAnsi="Times New Roman" w:cs="Times New Roman"/>
          <w:b/>
          <w:color w:val="333333"/>
          <w:spacing w:val="-20"/>
          <w:sz w:val="28"/>
          <w:szCs w:val="28"/>
          <w:u w:val="single"/>
        </w:rPr>
        <w:t>Цель</w:t>
      </w:r>
      <w:r w:rsidRPr="00EB1374">
        <w:rPr>
          <w:rFonts w:ascii="Times New Roman" w:eastAsia="Times New Roman" w:hAnsi="Times New Roman" w:cs="Times New Roman"/>
          <w:b/>
          <w:color w:val="333333"/>
          <w:spacing w:val="-20"/>
          <w:sz w:val="28"/>
          <w:szCs w:val="28"/>
        </w:rPr>
        <w:t>:</w:t>
      </w:r>
      <w:r w:rsidRPr="00EB1374">
        <w:rPr>
          <w:rFonts w:ascii="Times New Roman" w:eastAsia="Times New Roman" w:hAnsi="Times New Roman" w:cs="Times New Roman"/>
          <w:b/>
          <w:color w:val="333333"/>
          <w:spacing w:val="-20"/>
          <w:sz w:val="28"/>
        </w:rPr>
        <w:t> </w:t>
      </w:r>
      <w:r w:rsidRPr="00EB1374">
        <w:rPr>
          <w:rFonts w:ascii="Times New Roman" w:eastAsia="Times New Roman" w:hAnsi="Times New Roman" w:cs="Times New Roman"/>
          <w:b/>
          <w:color w:val="333333"/>
          <w:spacing w:val="-20"/>
          <w:sz w:val="28"/>
          <w:szCs w:val="28"/>
        </w:rPr>
        <w:t> </w:t>
      </w:r>
    </w:p>
    <w:p w:rsidR="0008584B" w:rsidRPr="0008584B" w:rsidRDefault="0008584B" w:rsidP="0008584B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</w:rPr>
        <w:t>Создание максимально эффективных условий, способствующих оздоровлению детей, полному удовлетворению растущего организма в отдыхе, творческой деятельности и движении в летний период.</w:t>
      </w:r>
    </w:p>
    <w:p w:rsidR="0008584B" w:rsidRPr="0008584B" w:rsidRDefault="0008584B" w:rsidP="0008584B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08584B" w:rsidRPr="0008584B" w:rsidRDefault="0008584B" w:rsidP="0008584B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</w:rPr>
        <w:t>Продолжить работу по сохранению и укреплению физического и психического здоровья детей.</w:t>
      </w:r>
    </w:p>
    <w:p w:rsidR="0008584B" w:rsidRPr="0008584B" w:rsidRDefault="0008584B" w:rsidP="0008584B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привычки к здоровому образу жизни и навыкам безопасного поведения.</w:t>
      </w:r>
    </w:p>
    <w:p w:rsidR="0008584B" w:rsidRPr="0008584B" w:rsidRDefault="0008584B" w:rsidP="0008584B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развитию любознательности, познавательной активности, творчества посредством включения дошкольников в элементарную поисковую, изобразительную и музыкальную деятельность.</w:t>
      </w:r>
      <w:r w:rsidRPr="0008584B">
        <w:rPr>
          <w:rFonts w:ascii="Arial" w:eastAsia="Times New Roman" w:hAnsi="Arial" w:cs="Arial"/>
          <w:color w:val="333333"/>
          <w:sz w:val="32"/>
        </w:rPr>
        <w:t> </w:t>
      </w:r>
    </w:p>
    <w:p w:rsidR="0008584B" w:rsidRPr="0008584B" w:rsidRDefault="00541DFE" w:rsidP="00541DF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Реализация</w:t>
      </w:r>
      <w:r w:rsidR="0008584B" w:rsidRPr="000858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 xml:space="preserve"> задач летней оздоровительной работы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522"/>
        <w:gridCol w:w="3447"/>
      </w:tblGrid>
      <w:tr w:rsidR="0008584B" w:rsidRPr="0008584B" w:rsidTr="007347CD">
        <w:trPr>
          <w:tblHeader/>
        </w:trPr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</w:t>
            </w:r>
          </w:p>
        </w:tc>
        <w:tc>
          <w:tcPr>
            <w:tcW w:w="1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решения</w:t>
            </w:r>
          </w:p>
        </w:tc>
      </w:tr>
      <w:tr w:rsidR="0008584B" w:rsidRPr="0008584B" w:rsidTr="007347CD"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Способствовать формированию привычки к здоровому образу жизни и навыкам безопасного поведения.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1.Разработать методические рекомендации по организации работы с детьми по приобщению их к ЗОЖ.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Разработать цикл педагогических мероприятий по профилактике дорожного травматизма и безопасного поведения.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Разработать рекомендации для родителей.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Консультации:</w:t>
            </w:r>
          </w:p>
          <w:p w:rsidR="0008584B" w:rsidRPr="0008584B" w:rsidRDefault="0008584B" w:rsidP="0008584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с детьми по безопасности дорожного движения»;</w:t>
            </w:r>
          </w:p>
          <w:p w:rsidR="0008584B" w:rsidRPr="0008584B" w:rsidRDefault="0008584B" w:rsidP="0008584B">
            <w:pPr>
              <w:spacing w:after="0" w:line="31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«Обучение безопасному поведению в лесу, на улице, на воде».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тематической недели осторожного   пешехода.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 «Соответствие содержания перспективно-календарных планов задачам летне-оздоровительной работы».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стенды для родителей «Правила пользования общественным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транспортом», «Все начинается с малого» (по правилам дорожного движения).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«Как выработать навыки безопасного поведения на улице».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гостях у Светофорчика»»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Музыкально-игровой досуг "Правила дорожного движения".</w:t>
            </w:r>
          </w:p>
          <w:p w:rsidR="0008584B" w:rsidRPr="0008584B" w:rsidRDefault="0008584B" w:rsidP="0008584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совместного творчества детей и родителей «Страна Светофория».</w:t>
            </w:r>
          </w:p>
        </w:tc>
      </w:tr>
      <w:tr w:rsidR="0008584B" w:rsidRPr="0008584B" w:rsidTr="007347CD"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Способствовать развитию любознательности, познавательной активности, творчества посредством включения дошкольников в элементарную поисковую, изобразительную и музыкальную деятельность.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Разработать методические рекомендации по организации элементарной опытнической деятельности.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условия для самостоятельной поисковой, музыкальной и изобразительной деятельности детей на участках групп.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Разработать сценарии музыкальных праздников и развлечений.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Организовать конкурсы детского изобразительного творчества, конкурсы чтецов, конкурс детских театрализованных постановок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 «Экспериментирование летом».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«Создание условий для развития познавательной активности и любознательности».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элементарной экспериментально - опытнической деятельности «Лаборатория Умелкина», проведение дня юного следопыта.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Тематические праздники к дню защиты детей, к дню независимости России.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«В гостях у сказки»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часы «Пушкинские дни в России», «День независимости»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«Мир глазами детей»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«Моя любимая сказка».</w:t>
            </w:r>
          </w:p>
          <w:p w:rsidR="0008584B" w:rsidRPr="0008584B" w:rsidRDefault="0008584B" w:rsidP="0008584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совместного творчества детей и родителей «Счастливое детство».</w:t>
            </w:r>
          </w:p>
        </w:tc>
      </w:tr>
    </w:tbl>
    <w:p w:rsidR="0008584B" w:rsidRPr="0008584B" w:rsidRDefault="0008584B" w:rsidP="0008584B">
      <w:pPr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p w:rsidR="0008584B" w:rsidRPr="0008584B" w:rsidRDefault="0008584B" w:rsidP="0008584B">
      <w:pPr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b/>
          <w:bCs/>
          <w:color w:val="333333"/>
          <w:sz w:val="28"/>
        </w:rPr>
        <w:t>                 </w:t>
      </w:r>
      <w:r w:rsidRPr="000858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2. Организационно-педагогическая работа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781"/>
        <w:gridCol w:w="2647"/>
      </w:tblGrid>
      <w:tr w:rsidR="0008584B" w:rsidRPr="0008584B" w:rsidTr="007347CD">
        <w:trPr>
          <w:tblHeader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84B" w:rsidRPr="0008584B" w:rsidTr="007347CD">
        <w:trPr>
          <w:trHeight w:val="704"/>
        </w:trPr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Май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совещание «Подготовка ДОУ к летнему периоду».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8584B" w:rsidRPr="0008584B" w:rsidTr="007347CD">
        <w:trPr>
          <w:trHeight w:val="569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смотра – конкурса прогулочных участков и территории.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охране жизни и здоровья детей.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«Особенности планирования воспитательно-образовательного проце</w:t>
            </w:r>
            <w:r w:rsidR="00525B2F">
              <w:rPr>
                <w:rFonts w:ascii="Times New Roman" w:eastAsia="Times New Roman" w:hAnsi="Times New Roman" w:cs="Times New Roman"/>
                <w:sz w:val="28"/>
                <w:szCs w:val="28"/>
              </w:rPr>
              <w:t>сса в летний период с учетом ФГОС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Консультация «Санитарно-эпидемиологический режим ДОУ в летнее время».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рекомендаций «Организация летней оздоровительной работы в ДОУ».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материалов по работе летом по разделам:</w:t>
            </w:r>
          </w:p>
          <w:p w:rsidR="0008584B" w:rsidRPr="0008584B" w:rsidRDefault="0008584B" w:rsidP="0008584B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 работа;</w:t>
            </w:r>
          </w:p>
          <w:p w:rsidR="0008584B" w:rsidRPr="0008584B" w:rsidRDefault="0008584B" w:rsidP="0008584B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безопасного поведения;</w:t>
            </w:r>
          </w:p>
          <w:p w:rsidR="0008584B" w:rsidRPr="0008584B" w:rsidRDefault="0008584B" w:rsidP="0008584B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игры;</w:t>
            </w:r>
          </w:p>
          <w:p w:rsidR="0008584B" w:rsidRPr="0008584B" w:rsidRDefault="0008584B" w:rsidP="0008584B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элементарная опытническая деятельность;</w:t>
            </w:r>
          </w:p>
          <w:p w:rsidR="0008584B" w:rsidRPr="0008584B" w:rsidRDefault="0008584B" w:rsidP="0008584B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художественно-эстетическое воспитание</w:t>
            </w:r>
          </w:p>
          <w:p w:rsidR="0008584B" w:rsidRPr="0008584B" w:rsidRDefault="0008584B" w:rsidP="0008584B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сценариев спортивных праздников и развлечений.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тематической выставки в методическом кабинете «Работа с детьми в летний период» (подбор литературы, пособий, художественной литературы, загадки, приметы, стихи о лете и т.п.)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схем тропы здоровья для участков всех возрастных групп и рекомендации по организации работы с детьми на ней.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предметно-развивающей среды в группах, подготовка перечня пополнения ПРС к новому учебному году.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совещание «Итоги подготовки к летне-оздоровительной работе».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8584B" w:rsidRPr="0008584B" w:rsidTr="007347CD"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Июнь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рекомендаций «В помощь воспитателям»: «Физкультурно-оздоровительная работа с детьми», «Планирование мероприятий с детьми в летний период».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выставки методической</w:t>
            </w:r>
            <w:r w:rsidR="0052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 по проведению целевых прогулок, экскурсий в природу.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тематических выставок в методическом кабинете «Пушкинские дни в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России», «День независимости России» (подбор литературы, пособий, художественной литературы).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«Организация закаливания в летний период».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Лобановской больницы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«Профилактика желудочно-кишечных заболеваний».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Лобановской больницы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организации и проведению тематической недели здоровья.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«Формы оздоровительных мероприятий в летний период».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конкурсов детского творчества:</w:t>
            </w:r>
          </w:p>
          <w:p w:rsidR="0008584B" w:rsidRPr="0008584B" w:rsidRDefault="0008584B" w:rsidP="0008584B">
            <w:pPr>
              <w:spacing w:after="0" w:line="31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- «Мир глазами детей» (конкурс рисунков на асфальте)</w:t>
            </w:r>
          </w:p>
          <w:p w:rsidR="0008584B" w:rsidRPr="0008584B" w:rsidRDefault="0008584B" w:rsidP="0008584B">
            <w:pPr>
              <w:spacing w:after="0" w:line="31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-  «Моя любимая сказка»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конкурса совместного творчества детей и родителей «Счастливое детство».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«Профилактика кишечных инфекций».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525B2F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8584B" w:rsidRPr="0008584B" w:rsidTr="007347CD">
        <w:trPr>
          <w:trHeight w:val="1390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Объект: физкультурно-оздоровительная работа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выполнение режима дня, проведение закаливания, организация и проведение прогулки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rPr>
          <w:trHeight w:val="854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7347CD"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Июль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«Обучение безопасному поведению в лесу, на улице, на воде»..</w:t>
            </w:r>
          </w:p>
        </w:tc>
        <w:tc>
          <w:tcPr>
            <w:tcW w:w="13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«Организация работы с детьми по безопасности дорожного движения»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организации и проведению тематической недели осторожного пешехода.</w:t>
            </w:r>
          </w:p>
        </w:tc>
        <w:tc>
          <w:tcPr>
            <w:tcW w:w="13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Объект: воспитательно-образовательная работа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соответствие содержания перспективно-календарных планов задачам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летне-оздоровительной работы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BE0588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«Как выработать навыки безопасного поведения на улице»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для родителей «Правила пользования общественным транспортом», «Все начинается с малого» (по правилам дорожного движения)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конкурса совместного творчества детей и родителей «Страна светофория»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Август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«Экспериментирование летом»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Объект: предметно-развивающая среда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создание условий для развития познавательной активности и любознательности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BE0588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7347CD"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летне-оздоровительной работы ДОУ (выход контроля на Совете педагогов)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BE0588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</w:tbl>
    <w:p w:rsidR="0008584B" w:rsidRPr="0008584B" w:rsidRDefault="0008584B" w:rsidP="0008584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8584B" w:rsidRPr="0008584B" w:rsidRDefault="0008584B" w:rsidP="0008584B">
      <w:pPr>
        <w:spacing w:after="0" w:line="240" w:lineRule="auto"/>
        <w:ind w:left="360"/>
        <w:outlineLvl w:val="1"/>
        <w:rPr>
          <w:rFonts w:ascii="Arial" w:eastAsia="Times New Roman" w:hAnsi="Arial" w:cs="Arial"/>
          <w:color w:val="7BA428"/>
          <w:sz w:val="32"/>
          <w:szCs w:val="32"/>
        </w:rPr>
      </w:pPr>
      <w:r w:rsidRPr="0008584B">
        <w:rPr>
          <w:rFonts w:ascii="Times New Roman" w:eastAsia="Times New Roman" w:hAnsi="Times New Roman" w:cs="Times New Roman"/>
          <w:color w:val="7BA428"/>
          <w:sz w:val="28"/>
          <w:szCs w:val="28"/>
        </w:rPr>
        <w:t>                       </w:t>
      </w:r>
      <w:r w:rsidRPr="0008584B">
        <w:rPr>
          <w:rFonts w:ascii="Times New Roman" w:eastAsia="Times New Roman" w:hAnsi="Times New Roman" w:cs="Times New Roman"/>
          <w:color w:val="7BA428"/>
          <w:sz w:val="28"/>
        </w:rPr>
        <w:t> </w:t>
      </w:r>
      <w:r w:rsidRPr="00085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3.План-календарь педагогических мероприятий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59"/>
        <w:gridCol w:w="2458"/>
        <w:gridCol w:w="2347"/>
      </w:tblGrid>
      <w:tr w:rsidR="0008584B" w:rsidRPr="0008584B" w:rsidTr="007347CD">
        <w:trPr>
          <w:tblHeader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84B" w:rsidRPr="0008584B" w:rsidTr="007347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Июнь</w:t>
            </w:r>
          </w:p>
        </w:tc>
      </w:tr>
      <w:tr w:rsidR="0008584B" w:rsidRPr="0008584B" w:rsidTr="007347CD"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Музыкальный праздник «Детство – это я и ты»</w:t>
            </w:r>
            <w:r w:rsidR="00BE0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,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защиты детей.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(Н.Д.Шаховская – Шик «Рассказы о детях», Н.Майданик «Нашим детям», Л.Воронкова «Что сказала бы мама»)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Конкурс рисунков на асфальте «Мир глазами детей»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–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Выставка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совместного творчества детей и родителей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«Счастливое детство»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Тематический час «Пушкинские дни в России»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(Чтение произведений А.С.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Пушкина, рассматривание иллюстраций к произведениям автора, прослушивание произведений в аудиозаписи, рисование «Моя любимая сказка», конкурс чтецов «Стихи А.С.Пушкина»)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Выставка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творчества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«Моя любимая сказка»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Тематические часы, посвященные Дню независимости России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(Чтение художественной литературы (А.О. Ишимова «История России в рассказах для детей», С. Михалков «О Родине», Е Кисляков «Россия – моя Родина», рассматривание альбомов «Россия – Родина моя», «Москва»,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–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Тематический праздник «Мы живем в России»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чтецов «Моя Россия»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–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юмора и смеха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(Чтение рассказов Н. Носова, К. Чуковского, игры с воздушными шарами и мыльными пузырями, чтение небылиц Г. Кружкова, показ фокусов, игры «Найди ошибки художника», «Кто смешнее придумает название»)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группы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Неделя здоровья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(Беседы с детьми «Если хочешь быть здоров», «Витамины я люблю, быть здоровым я хочу», «Друзья Мойдодыра», «Полезные и вредные продукты»,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«Осторожно, ядовитые растения», рассматривание иллюстраций, фотографий о здоровом образе жизни, заучивание пословиц и поговорок о здоровье, чтение художественной литературы (А.А.Милн «Воспаление хитрости», С.В.Михалков «Прививка» и др.))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7347CD">
        <w:trPr>
          <w:trHeight w:val="36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Спортивное развлечение «Веселая физкультура»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младшая, средняя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8584B" w:rsidRPr="0008584B" w:rsidTr="007347CD">
        <w:trPr>
          <w:trHeight w:val="921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Летние олимпийские игры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физической культуре,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совместного творчества детей и родителей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«Если хочешь быть здоров</w:t>
            </w:r>
            <w:r w:rsidR="00BE0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, закаляйся!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Эстафета «Веселые старты»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 воспитанников старших групп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постановка сказки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«Путешествие жителей Цветочного города по тропе здоровья»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руководитель,</w:t>
            </w:r>
          </w:p>
        </w:tc>
      </w:tr>
      <w:tr w:rsidR="0008584B" w:rsidRPr="0008584B" w:rsidTr="007347CD">
        <w:trPr>
          <w:trHeight w:val="33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Славянский праздник Ивана Купала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8584B" w:rsidRPr="0008584B" w:rsidTr="007347CD">
        <w:trPr>
          <w:trHeight w:val="108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«Волшебная песочница»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игр и   элементарной опытнической деятельности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«Троицкие гуляния»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8584B" w:rsidRPr="0008584B" w:rsidTr="007347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Июль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цветов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(Чтение художественной литературы, наблюдения за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растениями клумбы, рассматривание иллюстраций, беседы о цветущих растениях, изготовление цветов из бумаги (способом оригами), рисование цветущих растений, оформление альбома «Мой любимый цветок»)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21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семьи «Ромашковое счастье»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(Рассматривание семейных альбомов, изготовление семейных оберегов (родители детей), конкурс рисунков «Моя семья», конкурсно – игровая программа «Семейные ценности», проведение конкурса чтецов «Моя семья»)</w:t>
            </w:r>
          </w:p>
          <w:p w:rsidR="0008584B" w:rsidRPr="0008584B" w:rsidRDefault="0008584B" w:rsidP="0008584B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руководитель, инструктор по физической культуре</w:t>
            </w:r>
          </w:p>
        </w:tc>
      </w:tr>
      <w:tr w:rsidR="0008584B" w:rsidRPr="0008584B" w:rsidTr="007347CD">
        <w:trPr>
          <w:trHeight w:val="149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друзей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(Беседа «Для чего нужны друзья», аттракцион «Подари улыбку другу», чтение художественной литературы (М.Садовский «Друг или враг», В.А. Осеева «Три товарища», изготовление подарка другу, рисование портрета друга.)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1624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Неделя осторожного пешехода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(Чтение художественной литературы, рассматривание иллюстраций, беседы с детьми «Наш друг - светофор», «Зачем нужны дорожные знаки», проигрывание ситуаций по ПДД)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руководитель, инструктор по физической культуре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Спортивное развлечение «В гостях у Светофорчика»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физической культуре,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Музыкальный игровой досуг 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«Правила дорожного движения»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lastRenderedPageBreak/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Выставка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совместного творчества детей и родителей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«Страна Светофория»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175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опытов и экспериментов.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опыты «Лаборатория Умелкина»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(беседы о технике безопасности во время проведения опытов и экспериментов, игры с водой и другими материалами)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7347CD">
        <w:trPr>
          <w:trHeight w:val="7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юного следопыта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(Беседы с детьми по теме дня)</w:t>
            </w:r>
          </w:p>
          <w:p w:rsidR="0008584B" w:rsidRPr="0008584B" w:rsidRDefault="0008584B" w:rsidP="0008584B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поисках клада» (каждой группе выдается маршрут, в результате движения по которому дети находят клад – сладкие призы).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физической культуре,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7347CD">
        <w:trPr>
          <w:trHeight w:val="144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В мире природы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(Игры, циклы наблюдений, целевые прогулки, беседы о правилах поведения в природе, трудовые десанты, экологические патрули, разучивание стихов лете.)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1155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юных пожарных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(беседы с детьми, чтение художественной литературы (С.Маршак «Кошкин дом», Л.Н. Толстой «Пожарные собаки», «Пожар»), дидактические игры «Что сначала, что потом», «Загадай – ка» и др., подвижная игра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«Пожарные», сюжетно – ролевая игра «Служба спасения», выставка рисунков «Огонь- наш друг,   огонь – наш враг», экскурсия в пожарную часть.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2662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огородника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(рассматривание иллюстраций, чтение художественной литературы (Д.Родари «Чиполлино», Л.Богословская «Жаркий спор», В.Сибирцев «Огород», Н.Носов «Огородники», отгадывание загадок, дидактические игры «Найди по описанию», «Вершки – корешки» и др., подвижные игры «Съедобное – несъедобное», «Найди пару», целевые прогулки в огород детского сада,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нетрадиционное рисование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Забавные овощи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(штампики из овощей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863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именинника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– забавы, подвижная игра «Каравай», игры с мыльными пузырями, изготовление подарков для именинников, праздник «День рождения только раз в году»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08584B" w:rsidRPr="0008584B" w:rsidTr="007347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Август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В гостях у сказки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»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– слушание сказок в аудиозаписи, чтение.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Литературная викторина по сказкам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мяча</w:t>
            </w:r>
            <w:r w:rsidRPr="0008584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(спортивные подвижные игры, театр мячей, комический футбол)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Неделя театральных встреч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(беседы о театральном искусстве «С чего начинается театр», разыгрывание сказок по ролям, подготовка афиш, декораций и костюмов к показу групповых театральных постановок, театральный фестиваль - взаимопросмотры )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Неделя любимой игры и игрушки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 беседа «Моя любимая игрушка», русские народные игры, рассматривание альбомов «Народная игрушка», экскурсия в музей «Комната старины» на выставку народной игрушки, изготовление игрушек своими руками)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«Играй – город».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7347CD">
        <w:trPr>
          <w:trHeight w:val="57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Народный праздник «Яблочный Спас – про всё запас»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8584B" w:rsidRPr="0008584B" w:rsidTr="007347CD">
        <w:trPr>
          <w:trHeight w:val="159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День государственного флага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(Рассматривание альбома «Россия-Родина моя», флага РФ и флагов разных стран, беседа с детьми «Флаг России», чтение стихов о родном крае, аппликация/рисование «Российский флаг»)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Старшая,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7347CD">
        <w:trPr>
          <w:trHeight w:val="64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День именинника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– забавы, подвижная игра «Каравай», игры с мыльными пузырями, изготовление подарков для именинников, праздник «День рождения только раз в году»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lastRenderedPageBreak/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08584B" w:rsidRPr="0008584B" w:rsidTr="007347CD">
        <w:trPr>
          <w:trHeight w:val="636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Народный праздник «Ореховый спас»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8584B" w:rsidRPr="0008584B" w:rsidTr="007347CD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Музыкально-спортивный праздник 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«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До свидания, лето</w:t>
            </w: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»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ладшая, средняя, старшая, подготовительная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08584B" w:rsidRPr="0008584B" w:rsidRDefault="0008584B" w:rsidP="0008584B">
      <w:pPr>
        <w:spacing w:after="0" w:line="408" w:lineRule="atLeast"/>
        <w:rPr>
          <w:rFonts w:ascii="Arial" w:eastAsia="Times New Roman" w:hAnsi="Arial" w:cs="Arial"/>
          <w:sz w:val="24"/>
          <w:szCs w:val="24"/>
        </w:rPr>
      </w:pPr>
      <w:r w:rsidRPr="000858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     4. Контрольно-аналитическая деятельность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378"/>
        <w:gridCol w:w="2370"/>
        <w:gridCol w:w="1673"/>
        <w:gridCol w:w="1737"/>
        <w:gridCol w:w="1823"/>
      </w:tblGrid>
      <w:tr w:rsidR="0008584B" w:rsidRPr="0008584B" w:rsidTr="0008584B">
        <w:trPr>
          <w:trHeight w:val="152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Технологии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Выход</w:t>
            </w:r>
          </w:p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результата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</w:t>
            </w:r>
          </w:p>
          <w:p w:rsidR="0008584B" w:rsidRPr="0008584B" w:rsidRDefault="0008584B" w:rsidP="0008584B">
            <w:pPr>
              <w:spacing w:after="0" w:line="15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венные</w:t>
            </w:r>
          </w:p>
        </w:tc>
      </w:tr>
      <w:tr w:rsidR="0008584B" w:rsidRPr="0008584B" w:rsidTr="0008584B">
        <w:trPr>
          <w:cantSplit/>
          <w:trHeight w:val="279"/>
        </w:trPr>
        <w:tc>
          <w:tcPr>
            <w:tcW w:w="2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педагогический контроль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BE0588" w:rsidRDefault="00BE0588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8584B" w:rsidRPr="0008584B" w:rsidTr="0008584B">
        <w:trPr>
          <w:cantSplit/>
          <w:trHeight w:val="670"/>
        </w:trPr>
        <w:tc>
          <w:tcPr>
            <w:tcW w:w="97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Текущий контроль</w:t>
            </w:r>
          </w:p>
          <w:p w:rsidR="0008584B" w:rsidRPr="0008584B" w:rsidRDefault="0008584B" w:rsidP="0008584B">
            <w:pPr>
              <w:spacing w:after="0" w:line="31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Цель: изучение деятельности и определение эффективности работы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летне-оздоровительного периода (ЛОП)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наблюдение, беседа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совещание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Заведую-</w:t>
            </w:r>
          </w:p>
          <w:p w:rsidR="0008584B" w:rsidRPr="0008584B" w:rsidRDefault="00BE0588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ДОУ,</w:t>
            </w:r>
          </w:p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охрану жизни и здоровья детей, предупреждение заболеваемости и травматизма</w:t>
            </w:r>
          </w:p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наблюдение, 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Заведую-</w:t>
            </w:r>
          </w:p>
          <w:p w:rsidR="0008584B" w:rsidRPr="0008584B" w:rsidRDefault="00BE0588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интеграция различных видов детской деятельности</w:t>
            </w:r>
          </w:p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 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BE0588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детей, питьевого режима</w:t>
            </w:r>
          </w:p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 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Заведую-</w:t>
            </w:r>
          </w:p>
          <w:p w:rsidR="0008584B" w:rsidRPr="0008584B" w:rsidRDefault="00BE0588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воспитателями оздоровительных мероприятий в режиме дня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 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BE0588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сотрудниками режима дня,</w:t>
            </w:r>
          </w:p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 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C6C52" w:rsidP="0008584B">
            <w:pPr>
              <w:spacing w:after="0" w:line="15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8584B" w:rsidRPr="0008584B" w:rsidTr="0008584B">
        <w:trPr>
          <w:cantSplit/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ind w:right="-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наблюдение 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84B" w:rsidRPr="0008584B" w:rsidRDefault="0008584B" w:rsidP="0008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Заведую-</w:t>
            </w:r>
          </w:p>
          <w:p w:rsidR="0008584B" w:rsidRPr="0008584B" w:rsidRDefault="000C6C52" w:rsidP="0008584B">
            <w:pPr>
              <w:spacing w:after="0" w:line="31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8584B" w:rsidRPr="0008584B" w:rsidRDefault="0008584B" w:rsidP="0008584B">
            <w:pPr>
              <w:spacing w:after="0" w:line="15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8584B" w:rsidRPr="0008584B" w:rsidRDefault="0008584B" w:rsidP="0008584B">
      <w:pPr>
        <w:numPr>
          <w:ilvl w:val="0"/>
          <w:numId w:val="10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выполнения задач плана летней оздоровительной работы провести следующие виды контроля:</w:t>
      </w:r>
    </w:p>
    <w:tbl>
      <w:tblPr>
        <w:tblpPr w:leftFromText="180" w:rightFromText="180" w:vertAnchor="text"/>
        <w:tblW w:w="8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82"/>
        <w:gridCol w:w="1122"/>
        <w:gridCol w:w="1725"/>
        <w:gridCol w:w="1263"/>
        <w:gridCol w:w="1698"/>
      </w:tblGrid>
      <w:tr w:rsidR="0008584B" w:rsidRPr="0008584B" w:rsidTr="0008584B">
        <w:trPr>
          <w:tblHeader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Объекты контроля и группы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Цель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Методы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формы контроля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Сроки, выход результата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Ответственные</w:t>
            </w:r>
          </w:p>
        </w:tc>
      </w:tr>
      <w:tr w:rsidR="0008584B" w:rsidRPr="0008584B" w:rsidTr="0008584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летне-оздоровительному периоду (все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готовности работы детского сада в летний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52" w:rsidRPr="0008584B" w:rsidRDefault="000C6C52" w:rsidP="000C6C5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08584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Воспитательно-образовательная работа (все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перспективно-календарных планов задачам летне-оздоровительной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планов воспитательно-образовательной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C6C52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8584B" w:rsidRPr="0008584B" w:rsidTr="0008584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ная работа (все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Выполнение режима дня, проведение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закаливания, организация и проведение прогулки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ЛОП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52" w:rsidRPr="0008584B" w:rsidRDefault="000C6C52" w:rsidP="000C6C5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4B" w:rsidRPr="0008584B" w:rsidTr="0008584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Предметно-развивающая среда (все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познавательной активности и любознательности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анализ планов образовательной работы, беседа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C6C52" w:rsidP="000C6C5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08584B" w:rsidRPr="0008584B" w:rsidRDefault="0008584B" w:rsidP="0008584B">
      <w:pPr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</w:p>
    <w:p w:rsidR="0008584B" w:rsidRPr="0008584B" w:rsidRDefault="0008584B" w:rsidP="0008584B">
      <w:pPr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b/>
          <w:bCs/>
          <w:color w:val="333333"/>
          <w:sz w:val="28"/>
        </w:rPr>
        <w:t>Условные обозначения:</w:t>
      </w:r>
    </w:p>
    <w:p w:rsidR="0008584B" w:rsidRPr="0008584B" w:rsidRDefault="0008584B" w:rsidP="0008584B">
      <w:pPr>
        <w:numPr>
          <w:ilvl w:val="0"/>
          <w:numId w:val="1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ОС – оперативные совещания;</w:t>
      </w:r>
    </w:p>
    <w:p w:rsidR="0008584B" w:rsidRPr="0008584B" w:rsidRDefault="0008584B" w:rsidP="0008584B">
      <w:pPr>
        <w:numPr>
          <w:ilvl w:val="0"/>
          <w:numId w:val="1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М – мониторинг;</w:t>
      </w:r>
    </w:p>
    <w:p w:rsidR="0008584B" w:rsidRPr="0008584B" w:rsidRDefault="0008584B" w:rsidP="0008584B">
      <w:pPr>
        <w:numPr>
          <w:ilvl w:val="0"/>
          <w:numId w:val="1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П - предупредительный;</w:t>
      </w:r>
      <w:r w:rsidRPr="0008584B">
        <w:rPr>
          <w:rFonts w:ascii="Arial" w:eastAsia="Times New Roman" w:hAnsi="Arial" w:cs="Arial"/>
          <w:color w:val="333333"/>
          <w:sz w:val="28"/>
          <w:szCs w:val="28"/>
        </w:rPr>
        <w:t>   </w:t>
      </w:r>
      <w:r w:rsidRPr="0008584B">
        <w:rPr>
          <w:rFonts w:ascii="Arial" w:eastAsia="Times New Roman" w:hAnsi="Arial" w:cs="Arial"/>
          <w:color w:val="333333"/>
          <w:sz w:val="28"/>
        </w:rPr>
        <w:t> </w:t>
      </w:r>
    </w:p>
    <w:p w:rsidR="0008584B" w:rsidRPr="0008584B" w:rsidRDefault="0008584B" w:rsidP="0008584B">
      <w:pPr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8584B" w:rsidRPr="0008584B" w:rsidRDefault="0008584B" w:rsidP="0008584B">
      <w:pPr>
        <w:spacing w:after="0" w:line="408" w:lineRule="atLeast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Arial" w:eastAsia="Times New Roman" w:hAnsi="Arial" w:cs="Arial"/>
          <w:b/>
          <w:bCs/>
          <w:color w:val="333333"/>
          <w:sz w:val="28"/>
        </w:rPr>
        <w:t>                                     </w:t>
      </w:r>
      <w:r w:rsidRPr="0008584B">
        <w:rPr>
          <w:rFonts w:ascii="Times New Roman" w:eastAsia="Times New Roman" w:hAnsi="Times New Roman" w:cs="Times New Roman"/>
          <w:b/>
          <w:bCs/>
          <w:color w:val="333333"/>
          <w:sz w:val="28"/>
        </w:rPr>
        <w:t>    </w:t>
      </w:r>
      <w:r w:rsidRPr="000858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5.Работа с родителями</w:t>
      </w: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2551"/>
        <w:gridCol w:w="2127"/>
      </w:tblGrid>
      <w:tr w:rsidR="0008584B" w:rsidRPr="0008584B" w:rsidTr="000C6C52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84B" w:rsidRPr="0008584B" w:rsidTr="000C6C52">
        <w:trPr>
          <w:trHeight w:val="143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  <w:u w:val="single"/>
              </w:rPr>
              <w:t>Информационная деятельность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:</w:t>
            </w:r>
          </w:p>
          <w:p w:rsidR="0008584B" w:rsidRPr="0008584B" w:rsidRDefault="0008584B" w:rsidP="0008584B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оформление информационных стендов по организации активного отдыха детей в летний период</w:t>
            </w:r>
          </w:p>
          <w:p w:rsidR="0008584B" w:rsidRPr="0008584B" w:rsidRDefault="0008584B" w:rsidP="0008584B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оформление информационных стендов по ОБЖ, ЗОЖ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  <w:tr w:rsidR="0008584B" w:rsidRPr="0008584B" w:rsidTr="000C6C52">
        <w:trPr>
          <w:trHeight w:val="2534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  <w:u w:val="single"/>
              </w:rPr>
              <w:t>Консультации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:</w:t>
            </w:r>
          </w:p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Групповые консультации:</w:t>
            </w:r>
          </w:p>
          <w:p w:rsidR="0008584B" w:rsidRPr="0008584B" w:rsidRDefault="0008584B" w:rsidP="0008584B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выработать навыки безопасного поведения на улице»</w:t>
            </w:r>
          </w:p>
          <w:p w:rsidR="0008584B" w:rsidRPr="0008584B" w:rsidRDefault="0008584B" w:rsidP="0008584B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кишечных инфекций»</w:t>
            </w:r>
          </w:p>
          <w:p w:rsidR="0008584B" w:rsidRPr="0008584B" w:rsidRDefault="0008584B" w:rsidP="0008584B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«Познавательное развитие детей летом»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Индивидуальные консультации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:</w:t>
            </w:r>
          </w:p>
          <w:p w:rsidR="0008584B" w:rsidRPr="0008584B" w:rsidRDefault="0008584B" w:rsidP="0008584B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по проблемам воспитания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2"/>
                <w:sz w:val="28"/>
              </w:rPr>
              <w:t>Консультации с родителями вновь поступающих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84B" w:rsidRPr="0008584B" w:rsidTr="000C6C52">
        <w:trPr>
          <w:trHeight w:val="126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  <w:u w:val="single"/>
              </w:rPr>
              <w:lastRenderedPageBreak/>
              <w:t>Совместная деятельность детского сада и семьи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:</w:t>
            </w:r>
          </w:p>
          <w:p w:rsidR="0008584B" w:rsidRPr="0008584B" w:rsidRDefault="0008584B" w:rsidP="0008584B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оснащению участка для игровой деятельности детей</w:t>
            </w:r>
          </w:p>
          <w:p w:rsidR="0008584B" w:rsidRPr="0008584B" w:rsidRDefault="0008584B" w:rsidP="0008584B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привлечение родителей к организации и проведению совместной культурно-досуговой деятельности</w:t>
            </w:r>
          </w:p>
          <w:p w:rsidR="0008584B" w:rsidRPr="0008584B" w:rsidRDefault="0008584B" w:rsidP="0008584B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проведение совместных спортивных мероприятий</w:t>
            </w:r>
          </w:p>
          <w:p w:rsidR="0008584B" w:rsidRPr="0008584B" w:rsidRDefault="0008584B" w:rsidP="0008584B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в детском саду</w:t>
            </w:r>
          </w:p>
          <w:p w:rsidR="0008584B" w:rsidRPr="0008584B" w:rsidRDefault="0008584B" w:rsidP="0008584B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привлечение родителей к оказанию помощи в проведении ремонта детского 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C6C52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08584B"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инструктор по физической культуре, муз. руководитель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8584B" w:rsidRPr="0008584B" w:rsidTr="000C6C52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  <w:u w:val="single"/>
              </w:rPr>
              <w:t>Сотрудничество с родителями в период адаптации</w:t>
            </w: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: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Анкетирование родителей по выявлению детей с предпосылками к тяжелой степени адаптации.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Круглый стол по проблеме постепенного перехода из семьи в дошкольное учреждение.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2"/>
                <w:sz w:val="28"/>
                <w:szCs w:val="28"/>
              </w:rPr>
              <w:t>Просветительская работа (памятки, рекомендации)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08584B" w:rsidRPr="0008584B" w:rsidRDefault="0008584B" w:rsidP="0008584B">
      <w:pPr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8584B" w:rsidRPr="0008584B" w:rsidRDefault="0008584B" w:rsidP="0008584B">
      <w:pPr>
        <w:spacing w:after="0" w:line="408" w:lineRule="atLeast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Arial" w:eastAsia="Times New Roman" w:hAnsi="Arial" w:cs="Arial"/>
          <w:b/>
          <w:bCs/>
          <w:color w:val="333333"/>
          <w:sz w:val="28"/>
        </w:rPr>
        <w:t>               </w:t>
      </w:r>
      <w:r w:rsidRPr="0008584B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0858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6.Санитарно-просветительная работа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2552"/>
        <w:gridCol w:w="2835"/>
      </w:tblGrid>
      <w:tr w:rsidR="0008584B" w:rsidRPr="0008584B" w:rsidTr="0008584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84B" w:rsidRPr="0008584B" w:rsidTr="0008584B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Консультации: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«Санитарно-эпидемиологический режим в ДОУ в летнее время» (для всех сотрудников);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«Профилактика желудочно-кишечных заболеваний» (для младших воспитателей, поваров, родителей);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«Профилактика солнечного и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теплового удара у детей» » (для педагогов, младших воспитателей, родителей);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гигиенических и закаливающих процедур» (для воспитателей, младших воспитателей);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«Профилактика травматизма» (для воспитателей, младших воспитателей и родителей);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организовать летний отдых детей» (для родителей);</w:t>
            </w:r>
          </w:p>
          <w:p w:rsidR="0008584B" w:rsidRPr="0008584B" w:rsidRDefault="0008584B" w:rsidP="0008584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 при отравлении, солнечном ударе» (для родителей и персонала)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lastRenderedPageBreak/>
              <w:t> </w:t>
            </w:r>
          </w:p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</w:t>
            </w:r>
            <w:r w:rsidR="000C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584B" w:rsidRPr="0008584B" w:rsidTr="0008584B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Наглядные санитарные листки:</w:t>
            </w:r>
          </w:p>
          <w:p w:rsidR="0008584B" w:rsidRPr="0008584B" w:rsidRDefault="0008584B" w:rsidP="0008584B">
            <w:pPr>
              <w:numPr>
                <w:ilvl w:val="0"/>
                <w:numId w:val="1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поведения у воды»;</w:t>
            </w:r>
          </w:p>
          <w:p w:rsidR="0008584B" w:rsidRPr="0008584B" w:rsidRDefault="0008584B" w:rsidP="0008584B">
            <w:pPr>
              <w:numPr>
                <w:ilvl w:val="0"/>
                <w:numId w:val="1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«Осторожно! Ядовитые растения!»;</w:t>
            </w:r>
          </w:p>
          <w:p w:rsidR="0008584B" w:rsidRPr="0008584B" w:rsidRDefault="0008584B" w:rsidP="0008584B">
            <w:pPr>
              <w:numPr>
                <w:ilvl w:val="0"/>
                <w:numId w:val="1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«Профилактика кишечных заболеваний»;</w:t>
            </w:r>
          </w:p>
          <w:p w:rsidR="0008584B" w:rsidRPr="0008584B" w:rsidRDefault="0008584B" w:rsidP="0008584B">
            <w:pPr>
              <w:numPr>
                <w:ilvl w:val="0"/>
                <w:numId w:val="1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 при отравлении, солнечном ударе»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C6C52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8584B" w:rsidRPr="0008584B" w:rsidRDefault="0008584B" w:rsidP="0008584B">
      <w:pPr>
        <w:spacing w:after="0" w:line="408" w:lineRule="atLeast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Arial" w:eastAsia="Times New Roman" w:hAnsi="Arial" w:cs="Arial"/>
          <w:b/>
          <w:bCs/>
          <w:color w:val="333333"/>
          <w:sz w:val="28"/>
        </w:rPr>
        <w:t>      </w:t>
      </w:r>
      <w:r w:rsidRPr="0008584B">
        <w:rPr>
          <w:rFonts w:ascii="Times New Roman" w:eastAsia="Times New Roman" w:hAnsi="Times New Roman" w:cs="Times New Roman"/>
          <w:b/>
          <w:bCs/>
          <w:color w:val="333333"/>
          <w:sz w:val="28"/>
        </w:rPr>
        <w:t>   7.Административно-хозяйственная работа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2552"/>
        <w:gridCol w:w="2835"/>
      </w:tblGrid>
      <w:tr w:rsidR="0008584B" w:rsidRPr="0008584B" w:rsidTr="0008584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84B" w:rsidRPr="0008584B" w:rsidTr="0008584B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приемка территории ДОУ к летне-оздоровительному периоду (выход контроля - Оперативное совещание «Подготовка детского сада к летнему периоду»)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0C6C52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8584B" w:rsidRPr="0008584B" w:rsidTr="0008584B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сотрудников ДОУ:</w:t>
            </w:r>
          </w:p>
          <w:p w:rsidR="0008584B" w:rsidRPr="0008584B" w:rsidRDefault="0008584B" w:rsidP="0008584B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охране жизни и здоровья детей;</w:t>
            </w:r>
          </w:p>
          <w:p w:rsidR="0008584B" w:rsidRPr="0008584B" w:rsidRDefault="0008584B" w:rsidP="0008584B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технике безопасности;</w:t>
            </w:r>
          </w:p>
          <w:p w:rsidR="0008584B" w:rsidRPr="0008584B" w:rsidRDefault="0008584B" w:rsidP="0008584B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противопожарной </w:t>
            </w: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C6C52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lastRenderedPageBreak/>
              <w:t>Организовать:</w:t>
            </w:r>
          </w:p>
          <w:p w:rsidR="0008584B" w:rsidRPr="0008584B" w:rsidRDefault="0008584B" w:rsidP="0008584B">
            <w:pPr>
              <w:numPr>
                <w:ilvl w:val="0"/>
                <w:numId w:val="1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посадку декоративных и культурных растений на огороде и в цветниках;</w:t>
            </w:r>
          </w:p>
          <w:p w:rsidR="0008584B" w:rsidRPr="0008584B" w:rsidRDefault="0008584B" w:rsidP="0008584B">
            <w:pPr>
              <w:numPr>
                <w:ilvl w:val="0"/>
                <w:numId w:val="1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завоз земли, песка;</w:t>
            </w:r>
          </w:p>
          <w:p w:rsidR="0008584B" w:rsidRPr="0008584B" w:rsidRDefault="0008584B" w:rsidP="0008584B">
            <w:pPr>
              <w:numPr>
                <w:ilvl w:val="0"/>
                <w:numId w:val="1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полив участка;</w:t>
            </w:r>
          </w:p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08584B" w:rsidRPr="0008584B" w:rsidRDefault="0008584B" w:rsidP="0008584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4B" w:rsidRPr="0008584B" w:rsidTr="0008584B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4B" w:rsidRPr="0008584B" w:rsidRDefault="0008584B" w:rsidP="0008584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Обновить (покрасить):</w:t>
            </w:r>
          </w:p>
          <w:p w:rsidR="0008584B" w:rsidRPr="0008584B" w:rsidRDefault="0008584B" w:rsidP="0008584B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клумбы;</w:t>
            </w:r>
          </w:p>
          <w:p w:rsidR="0008584B" w:rsidRPr="0008584B" w:rsidRDefault="0008584B" w:rsidP="0008584B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физкультурное оборудование;</w:t>
            </w:r>
          </w:p>
          <w:p w:rsidR="0008584B" w:rsidRPr="0008584B" w:rsidRDefault="0008584B" w:rsidP="0008584B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песочницы, скамейки;</w:t>
            </w:r>
          </w:p>
          <w:p w:rsidR="0008584B" w:rsidRPr="0008584B" w:rsidRDefault="0008584B" w:rsidP="000C6C52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разметку площадки по дорожному движению</w:t>
            </w:r>
            <w:r w:rsidR="000C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8584B" w:rsidRPr="0008584B" w:rsidRDefault="0008584B" w:rsidP="0008584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8584B" w:rsidRPr="0008584B" w:rsidRDefault="0008584B" w:rsidP="0008584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8584B" w:rsidRPr="0008584B" w:rsidRDefault="0008584B" w:rsidP="0008584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8584B" w:rsidRPr="0008584B" w:rsidRDefault="0008584B" w:rsidP="0008584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8584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C05F6" w:rsidRDefault="006C05F6"/>
    <w:sectPr w:rsidR="006C05F6" w:rsidSect="006C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E23"/>
    <w:multiLevelType w:val="multilevel"/>
    <w:tmpl w:val="309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5F6E"/>
    <w:multiLevelType w:val="multilevel"/>
    <w:tmpl w:val="86B66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0BA1"/>
    <w:multiLevelType w:val="multilevel"/>
    <w:tmpl w:val="9A484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33BBA"/>
    <w:multiLevelType w:val="multilevel"/>
    <w:tmpl w:val="1C203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492B"/>
    <w:multiLevelType w:val="multilevel"/>
    <w:tmpl w:val="6EB0E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90473"/>
    <w:multiLevelType w:val="multilevel"/>
    <w:tmpl w:val="C4685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E6ED4"/>
    <w:multiLevelType w:val="multilevel"/>
    <w:tmpl w:val="03FC4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9467B"/>
    <w:multiLevelType w:val="multilevel"/>
    <w:tmpl w:val="33E2F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24D13"/>
    <w:multiLevelType w:val="multilevel"/>
    <w:tmpl w:val="4748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81467"/>
    <w:multiLevelType w:val="multilevel"/>
    <w:tmpl w:val="C8E2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439DD"/>
    <w:multiLevelType w:val="multilevel"/>
    <w:tmpl w:val="404C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04BC4"/>
    <w:multiLevelType w:val="multilevel"/>
    <w:tmpl w:val="B4469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6669B"/>
    <w:multiLevelType w:val="multilevel"/>
    <w:tmpl w:val="483C9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060E0"/>
    <w:multiLevelType w:val="multilevel"/>
    <w:tmpl w:val="9C84E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76B61"/>
    <w:multiLevelType w:val="multilevel"/>
    <w:tmpl w:val="5A8AE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14EC5"/>
    <w:multiLevelType w:val="multilevel"/>
    <w:tmpl w:val="2ECE2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E3282"/>
    <w:multiLevelType w:val="multilevel"/>
    <w:tmpl w:val="DB222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671A3"/>
    <w:multiLevelType w:val="multilevel"/>
    <w:tmpl w:val="80385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A0F00"/>
    <w:multiLevelType w:val="multilevel"/>
    <w:tmpl w:val="2EE80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A6391"/>
    <w:multiLevelType w:val="multilevel"/>
    <w:tmpl w:val="F4C24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9"/>
  </w:num>
  <w:num w:numId="6">
    <w:abstractNumId w:val="7"/>
  </w:num>
  <w:num w:numId="7">
    <w:abstractNumId w:val="15"/>
  </w:num>
  <w:num w:numId="8">
    <w:abstractNumId w:val="1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B"/>
    <w:rsid w:val="00083A12"/>
    <w:rsid w:val="0008584B"/>
    <w:rsid w:val="000C6C52"/>
    <w:rsid w:val="001E4A3F"/>
    <w:rsid w:val="00392E05"/>
    <w:rsid w:val="003A7B9F"/>
    <w:rsid w:val="003B6E92"/>
    <w:rsid w:val="004F6A67"/>
    <w:rsid w:val="00525B2F"/>
    <w:rsid w:val="00532D4E"/>
    <w:rsid w:val="00534116"/>
    <w:rsid w:val="00536865"/>
    <w:rsid w:val="00541DFE"/>
    <w:rsid w:val="005C06BF"/>
    <w:rsid w:val="006C05F6"/>
    <w:rsid w:val="006D465E"/>
    <w:rsid w:val="007347CD"/>
    <w:rsid w:val="007775DE"/>
    <w:rsid w:val="00802158"/>
    <w:rsid w:val="00AE1A13"/>
    <w:rsid w:val="00BE0588"/>
    <w:rsid w:val="00C67485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08584B"/>
  </w:style>
  <w:style w:type="paragraph" w:styleId="a3">
    <w:name w:val="Normal (Web)"/>
    <w:basedOn w:val="a"/>
    <w:uiPriority w:val="99"/>
    <w:unhideWhenUsed/>
    <w:rsid w:val="000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84B"/>
    <w:rPr>
      <w:b/>
      <w:bCs/>
    </w:rPr>
  </w:style>
  <w:style w:type="character" w:customStyle="1" w:styleId="apple-converted-space">
    <w:name w:val="apple-converted-space"/>
    <w:basedOn w:val="a0"/>
    <w:rsid w:val="0008584B"/>
  </w:style>
  <w:style w:type="character" w:styleId="a5">
    <w:name w:val="Emphasis"/>
    <w:basedOn w:val="a0"/>
    <w:uiPriority w:val="20"/>
    <w:qFormat/>
    <w:rsid w:val="000858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08584B"/>
  </w:style>
  <w:style w:type="paragraph" w:styleId="a3">
    <w:name w:val="Normal (Web)"/>
    <w:basedOn w:val="a"/>
    <w:uiPriority w:val="99"/>
    <w:unhideWhenUsed/>
    <w:rsid w:val="000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84B"/>
    <w:rPr>
      <w:b/>
      <w:bCs/>
    </w:rPr>
  </w:style>
  <w:style w:type="character" w:customStyle="1" w:styleId="apple-converted-space">
    <w:name w:val="apple-converted-space"/>
    <w:basedOn w:val="a0"/>
    <w:rsid w:val="0008584B"/>
  </w:style>
  <w:style w:type="character" w:styleId="a5">
    <w:name w:val="Emphasis"/>
    <w:basedOn w:val="a0"/>
    <w:uiPriority w:val="20"/>
    <w:qFormat/>
    <w:rsid w:val="0008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Кристина</cp:lastModifiedBy>
  <cp:revision>2</cp:revision>
  <dcterms:created xsi:type="dcterms:W3CDTF">2020-06-20T09:49:00Z</dcterms:created>
  <dcterms:modified xsi:type="dcterms:W3CDTF">2020-06-20T09:49:00Z</dcterms:modified>
</cp:coreProperties>
</file>